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9C32" w14:textId="77777777" w:rsidR="00506396" w:rsidRDefault="00506396" w:rsidP="00506396">
      <w:pPr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es-ES"/>
          <w14:ligatures w14:val="none"/>
        </w:rPr>
      </w:pPr>
    </w:p>
    <w:p w14:paraId="68A98B12" w14:textId="77777777" w:rsidR="00506396" w:rsidRDefault="00506396" w:rsidP="00506396">
      <w:pPr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es-ES"/>
          <w14:ligatures w14:val="none"/>
        </w:rPr>
      </w:pPr>
    </w:p>
    <w:p w14:paraId="3DAE318D" w14:textId="6D073D58" w:rsidR="00506396" w:rsidRDefault="00506396" w:rsidP="001606C3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ES"/>
          <w14:ligatures w14:val="none"/>
        </w:rPr>
        <w:t>ACREDITACIÓN ANECA/ 2024</w:t>
      </w:r>
      <w:r w:rsidR="008A588B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ES"/>
          <w14:ligatures w14:val="none"/>
        </w:rPr>
        <w:t>: ALEGACIONES Y RECURSOS</w:t>
      </w:r>
    </w:p>
    <w:p w14:paraId="3B35CD23" w14:textId="77777777" w:rsidR="00D77B58" w:rsidRPr="00D77B58" w:rsidRDefault="00D77B58" w:rsidP="001606C3">
      <w:pPr>
        <w:jc w:val="center"/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</w:pPr>
    </w:p>
    <w:p w14:paraId="491263CD" w14:textId="791E5B10" w:rsidR="00D77B58" w:rsidRPr="00D77B58" w:rsidRDefault="00D77B58" w:rsidP="001606C3">
      <w:pPr>
        <w:jc w:val="center"/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</w:pPr>
      <w:r w:rsidRPr="00D77B58"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  <w:t>Alegaciones</w:t>
      </w:r>
    </w:p>
    <w:p w14:paraId="0834A2FE" w14:textId="77777777" w:rsidR="008B6AF7" w:rsidRPr="001606C3" w:rsidRDefault="008B6AF7" w:rsidP="001606C3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ES"/>
          <w14:ligatures w14:val="none"/>
        </w:rPr>
      </w:pPr>
    </w:p>
    <w:p w14:paraId="5EAFB361" w14:textId="38947F97" w:rsidR="00506396" w:rsidRPr="00EC3DBE" w:rsidRDefault="00EC3DBE" w:rsidP="001606C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</w:t>
      </w:r>
      <w:r w:rsidR="00E70C9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l artículo 25 del </w:t>
      </w:r>
      <w:r w:rsidR="00C9040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Real </w:t>
      </w:r>
      <w:r w:rsidR="00C9040E" w:rsidRPr="00C9040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Decreto </w:t>
      </w:r>
      <w:bookmarkStart w:id="0" w:name="_Hlk180143270"/>
      <w:r w:rsidR="00C9040E" w:rsidRPr="00C9040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678/2023, de 18 de julio (BOE núm. 213, de 06 de septiembre de 2023),</w:t>
      </w:r>
      <w:r w:rsidR="00C9040E" w:rsidRP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bookmarkEnd w:id="0"/>
      <w:r w:rsidR="00C9040E" w:rsidRP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bookmarkStart w:id="1" w:name="_Hlk180143350"/>
      <w:r w:rsidR="00C9040E" w:rsidRP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por el que se regula la acreditación estatal para el acceso a los cuerpos docentes universitarios y el régimen de los concursos de acceso a plazas de dichos cuerpos </w:t>
      </w:r>
      <w:bookmarkEnd w:id="1"/>
      <w:r w:rsid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(a partir d ahora RD)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establece que,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c</w:t>
      </w:r>
      <w:r w:rsidR="00506396"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ontra las resoluciones de las comisiones de acreditación, las personas solicitantes podrán presentar, en el plazo de un mes a partir de su recepción y a través de la sede electrónica del Ministerio de Ciencias , Innovación y Universidades, una reclamación ante el Consejo de Universidades, que será valorada y, en su caso, admitida a trámite y resuelta por la Comisión de Reclamaciones prevista por el artículo 11 del Reglamento del Consejo de Universidades, aprobado por </w:t>
      </w:r>
      <w:bookmarkStart w:id="2" w:name="_Hlk180143133"/>
      <w:r w:rsidR="00506396"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Real Decreto 1677/2009, de 13 de noviembre.</w:t>
      </w:r>
    </w:p>
    <w:p w14:paraId="5E6FE54F" w14:textId="77777777" w:rsidR="00C9040E" w:rsidRPr="00C9040E" w:rsidRDefault="00C9040E" w:rsidP="001606C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bookmarkEnd w:id="2"/>
    <w:p w14:paraId="1581832E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hAnsi="Calibri" w:cs="Calibri"/>
          <w:sz w:val="24"/>
          <w:szCs w:val="24"/>
        </w:rPr>
        <w:fldChar w:fldCharType="begin"/>
      </w:r>
      <w:r w:rsidRPr="001606C3">
        <w:rPr>
          <w:rFonts w:ascii="Calibri" w:hAnsi="Calibri" w:cs="Calibri"/>
          <w:sz w:val="24"/>
          <w:szCs w:val="24"/>
        </w:rPr>
        <w:instrText>HYPERLINK "https://www.universidades.gob.es/reclamaciones-contra-las-resoluciones-de-aneca-de-acreditacion/" \o "https://www.universidades.gob.es/reclamaciones-contra-las-resoluciones-de-aneca-de-acreditacion/"</w:instrText>
      </w:r>
      <w:r w:rsidRPr="001606C3">
        <w:rPr>
          <w:rFonts w:ascii="Calibri" w:hAnsi="Calibri" w:cs="Calibri"/>
          <w:sz w:val="24"/>
          <w:szCs w:val="24"/>
        </w:rPr>
      </w:r>
      <w:r w:rsidRPr="001606C3">
        <w:rPr>
          <w:rFonts w:ascii="Calibri" w:hAnsi="Calibri" w:cs="Calibri"/>
          <w:sz w:val="24"/>
          <w:szCs w:val="24"/>
        </w:rPr>
        <w:fldChar w:fldCharType="separate"/>
      </w:r>
      <w:r w:rsidRPr="001606C3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s-ES"/>
          <w14:ligatures w14:val="none"/>
        </w:rPr>
        <w:t>Acceso al trámite</w:t>
      </w:r>
      <w:r w:rsidRPr="001606C3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s-ES"/>
          <w14:ligatures w14:val="none"/>
        </w:rPr>
        <w:fldChar w:fldCharType="end"/>
      </w:r>
    </w:p>
    <w:p w14:paraId="2492479E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1AD22BF4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En la redacción del pliego de alegaciones deben estar los siguientes datos:</w:t>
      </w:r>
    </w:p>
    <w:p w14:paraId="0BECE1EC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19A3C9A4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bookmarkStart w:id="3" w:name="_Hlk180142507"/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AL CONSEJO DE UNIVERSIDADES </w:t>
      </w:r>
    </w:p>
    <w:p w14:paraId="3B7B672E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bookmarkEnd w:id="3"/>
    <w:p w14:paraId="083217F2" w14:textId="77777777" w:rsidR="00506396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DATOS PERSONALES</w:t>
      </w:r>
    </w:p>
    <w:p w14:paraId="793917F0" w14:textId="77777777" w:rsidR="008A588B" w:rsidRPr="001606C3" w:rsidRDefault="008A588B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04CD564A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Nombre: [Tu Nombre]</w:t>
      </w:r>
    </w:p>
    <w:p w14:paraId="54741146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DNI/NIE: [Tu DNI/NIE]</w:t>
      </w:r>
    </w:p>
    <w:p w14:paraId="03C793B5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Dirección: [Tu Dirección]</w:t>
      </w:r>
    </w:p>
    <w:p w14:paraId="1A7A421A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Teléfono: [Tu Teléfono]</w:t>
      </w:r>
    </w:p>
    <w:p w14:paraId="5F468D86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Correo electrónico: [Tu Correo Electrónico]</w:t>
      </w:r>
    </w:p>
    <w:p w14:paraId="30B042B8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74FC5C0A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IDENTIFICACIÓN DEL ACTO QUE SE RECURRE</w:t>
      </w:r>
    </w:p>
    <w:p w14:paraId="1063EB9D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6452A2CD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Órgano autor del acto: [Nombre del Órgano]</w:t>
      </w:r>
    </w:p>
    <w:p w14:paraId="513C7839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Fecha del acto: [Fecha del Acto]</w:t>
      </w:r>
    </w:p>
    <w:p w14:paraId="17DD162D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Fecha de notificación: [Fecha de Notificación]</w:t>
      </w:r>
    </w:p>
    <w:p w14:paraId="17A86C4E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3983A45C" w14:textId="77777777" w:rsidR="008A588B" w:rsidRDefault="008A588B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1B718202" w14:textId="77777777" w:rsidR="008A588B" w:rsidRDefault="008A588B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349606AD" w14:textId="77777777" w:rsidR="008A588B" w:rsidRDefault="008A588B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3C9DFADB" w14:textId="77777777" w:rsidR="008A588B" w:rsidRDefault="008A588B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334FA967" w14:textId="7A8ADF1B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EXPONE</w:t>
      </w:r>
    </w:p>
    <w:p w14:paraId="1222AFAF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57BA8931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lastRenderedPageBreak/>
        <w:t>Que, en fecha [Fecha], recibí notificación de la resolución desfavorable de mi solicitud de [Descripción de la Solicitud], por lo que presento, conforme al artículo 25 del Real Decreto 678/2023, de 18 de julio (BOE núm. 213, de 06 de septiembre de 2023), las siguientes</w:t>
      </w:r>
    </w:p>
    <w:p w14:paraId="2A2DF49E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400E26BE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ALEGACIONES:</w:t>
      </w:r>
    </w:p>
    <w:p w14:paraId="79F11C97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31E2B754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ANTECEDENTES DE HECHO</w:t>
      </w:r>
    </w:p>
    <w:p w14:paraId="619FEFB3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[Descripción detallada de los hechos]</w:t>
      </w:r>
    </w:p>
    <w:p w14:paraId="4FBB8C3B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68FF83FB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FUNDAMENTOS DE DERECHO</w:t>
      </w:r>
    </w:p>
    <w:p w14:paraId="2D771824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[Referencias a las normativas y leyes aplicables]</w:t>
      </w:r>
    </w:p>
    <w:p w14:paraId="4CE5DC64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2944D4D3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SOLICITA</w:t>
      </w:r>
    </w:p>
    <w:p w14:paraId="50A57D17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Que, teniendo por presentado este escrito, se admita a trámite y, tras el examen del expediente, se dicte una resolución por la que se estime la reclamación, revisando los aspectos de la evaluación que se indican.</w:t>
      </w:r>
    </w:p>
    <w:p w14:paraId="77BCBE68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1EE1A0EE" w14:textId="77777777" w:rsidR="00506396" w:rsidRPr="001606C3" w:rsidRDefault="00506396" w:rsidP="001606C3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Fecha y firma electrónica,</w:t>
      </w:r>
    </w:p>
    <w:p w14:paraId="50E79BC2" w14:textId="77777777" w:rsidR="00506396" w:rsidRPr="001606C3" w:rsidRDefault="00506396" w:rsidP="00506396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728AE1FC" w14:textId="77777777" w:rsidR="00506396" w:rsidRPr="00506396" w:rsidRDefault="00506396" w:rsidP="00506396">
      <w:pPr>
        <w:jc w:val="left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2DFE6B43" w14:textId="44F46602" w:rsidR="00993972" w:rsidRDefault="00993972" w:rsidP="00571817">
      <w:pPr>
        <w:jc w:val="center"/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</w:pPr>
      <w:r w:rsidRPr="00993972"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  <w:t>Recurso Potestativo de Reposición</w:t>
      </w:r>
    </w:p>
    <w:p w14:paraId="3F5031D8" w14:textId="77777777" w:rsidR="00C80DC2" w:rsidRDefault="00C80DC2" w:rsidP="00571817">
      <w:pPr>
        <w:jc w:val="center"/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</w:pPr>
    </w:p>
    <w:p w14:paraId="3B753CFC" w14:textId="7A84F8EE" w:rsidR="00D65335" w:rsidRPr="00C80DC2" w:rsidRDefault="00C9040E" w:rsidP="00D65335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C80DC2">
        <w:rPr>
          <w:rFonts w:ascii="Calibri" w:hAnsi="Calibri" w:cs="Calibri"/>
          <w:sz w:val="24"/>
          <w:szCs w:val="24"/>
        </w:rPr>
        <w:t xml:space="preserve">Es el artículo 25.6 del </w:t>
      </w:r>
      <w:proofErr w:type="gramStart"/>
      <w:r w:rsidRPr="00C80DC2">
        <w:rPr>
          <w:rFonts w:ascii="Calibri" w:hAnsi="Calibri" w:cs="Calibri"/>
          <w:sz w:val="24"/>
          <w:szCs w:val="24"/>
        </w:rPr>
        <w:t>RD  el</w:t>
      </w:r>
      <w:proofErr w:type="gramEnd"/>
      <w:r w:rsidRPr="00C80DC2">
        <w:rPr>
          <w:rFonts w:ascii="Calibri" w:hAnsi="Calibri" w:cs="Calibri"/>
          <w:sz w:val="24"/>
          <w:szCs w:val="24"/>
        </w:rPr>
        <w:t xml:space="preserve"> que estable que l</w:t>
      </w:r>
      <w:r w:rsidR="00993972" w:rsidRPr="00C80DC2">
        <w:rPr>
          <w:rFonts w:ascii="Calibri" w:hAnsi="Calibri" w:cs="Calibri"/>
          <w:sz w:val="24"/>
          <w:szCs w:val="24"/>
        </w:rPr>
        <w:t xml:space="preserve">a resolución </w:t>
      </w:r>
      <w:r w:rsidR="00D65335" w:rsidRPr="00C80DC2">
        <w:rPr>
          <w:rFonts w:ascii="Calibri" w:hAnsi="Calibri" w:cs="Calibri"/>
          <w:sz w:val="24"/>
          <w:szCs w:val="24"/>
        </w:rPr>
        <w:t>definitiva de</w:t>
      </w:r>
      <w:r w:rsidR="00993972" w:rsidRPr="00C80DC2">
        <w:rPr>
          <w:rFonts w:ascii="Calibri" w:hAnsi="Calibri" w:cs="Calibri"/>
          <w:sz w:val="24"/>
          <w:szCs w:val="24"/>
        </w:rPr>
        <w:t xml:space="preserve"> la Comisión de Reclamaciones del Consejo de Universidades pondrá fin a la vía administrativa y frente a ella podrá interponerse recurso potestativo de reposición</w:t>
      </w:r>
      <w:r w:rsidR="00D65335" w:rsidRPr="00C80DC2">
        <w:rPr>
          <w:rFonts w:ascii="Calibri" w:hAnsi="Calibri" w:cs="Calibri"/>
          <w:sz w:val="24"/>
          <w:szCs w:val="24"/>
        </w:rPr>
        <w:t xml:space="preserve"> ante el mismo </w:t>
      </w:r>
      <w:r w:rsidR="00E70C9B" w:rsidRPr="00C80DC2">
        <w:rPr>
          <w:rFonts w:ascii="Calibri" w:hAnsi="Calibri" w:cs="Calibri"/>
          <w:sz w:val="24"/>
          <w:szCs w:val="24"/>
        </w:rPr>
        <w:t>órgano o</w:t>
      </w:r>
      <w:r w:rsidR="00993972" w:rsidRPr="00C80DC2">
        <w:rPr>
          <w:rFonts w:ascii="Calibri" w:hAnsi="Calibri" w:cs="Calibri"/>
          <w:sz w:val="24"/>
          <w:szCs w:val="24"/>
        </w:rPr>
        <w:t xml:space="preserve"> bien ser recurrida directamente ante la Jurisdicción Contencioso-administrativa. De optarse por la interposición del recurso, deberá aguardar a la resolución </w:t>
      </w:r>
      <w:r w:rsidR="00E70C9B" w:rsidRPr="00C80DC2">
        <w:rPr>
          <w:rFonts w:ascii="Calibri" w:hAnsi="Calibri" w:cs="Calibri"/>
          <w:sz w:val="24"/>
          <w:szCs w:val="24"/>
        </w:rPr>
        <w:t>de este</w:t>
      </w:r>
      <w:r w:rsidR="00993972" w:rsidRPr="00C80DC2">
        <w:rPr>
          <w:rFonts w:ascii="Calibri" w:hAnsi="Calibri" w:cs="Calibri"/>
          <w:sz w:val="24"/>
          <w:szCs w:val="24"/>
        </w:rPr>
        <w:t xml:space="preserve"> para acudir a la Jurisdicción Contencioso-Administrativa. </w:t>
      </w:r>
    </w:p>
    <w:p w14:paraId="2CD2A9BC" w14:textId="108B7A18" w:rsidR="00D65335" w:rsidRPr="00C80DC2" w:rsidRDefault="00D65335" w:rsidP="00D65335">
      <w:pPr>
        <w:spacing w:before="100" w:beforeAutospacing="1" w:after="100" w:afterAutospacing="1"/>
        <w:rPr>
          <w:rFonts w:ascii="Calibri" w:eastAsia="Times New Roman" w:hAnsi="Calibri" w:cs="Calibri"/>
          <w:color w:val="C1E4F5" w:themeColor="accent1" w:themeTint="33"/>
          <w:kern w:val="0"/>
          <w:sz w:val="24"/>
          <w:szCs w:val="24"/>
          <w:lang w:eastAsia="es-ES"/>
          <w14:ligatures w14:val="none"/>
        </w:rPr>
      </w:pPr>
      <w:r w:rsidRPr="00C80DC2">
        <w:rPr>
          <w:rFonts w:ascii="Calibri" w:hAnsi="Calibri" w:cs="Calibri"/>
          <w:sz w:val="24"/>
          <w:szCs w:val="24"/>
        </w:rPr>
        <w:t xml:space="preserve">El recurso contencioso administrativo se </w:t>
      </w:r>
      <w:r w:rsidR="00E70C9B" w:rsidRPr="00C80DC2">
        <w:rPr>
          <w:rFonts w:ascii="Calibri" w:hAnsi="Calibri" w:cs="Calibri"/>
          <w:sz w:val="24"/>
          <w:szCs w:val="24"/>
        </w:rPr>
        <w:t>interpondrá ante</w:t>
      </w:r>
      <w:r w:rsidRPr="00C80DC2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 el órgano jurisdiccional que corresponda en el plazo de dos meses, (artículo 46 de la Ley 29/1998, de 13 de julio).</w:t>
      </w:r>
    </w:p>
    <w:p w14:paraId="47AF2597" w14:textId="56C8710C" w:rsidR="00E70C9B" w:rsidRPr="00C80DC2" w:rsidRDefault="00E70C9B" w:rsidP="00993972">
      <w:pPr>
        <w:rPr>
          <w:rFonts w:ascii="Calibri" w:hAnsi="Calibri" w:cs="Calibri"/>
          <w:sz w:val="24"/>
          <w:szCs w:val="24"/>
        </w:rPr>
      </w:pPr>
      <w:r w:rsidRPr="00C80DC2">
        <w:rPr>
          <w:rFonts w:ascii="Calibri" w:hAnsi="Calibri" w:cs="Calibri"/>
          <w:sz w:val="24"/>
          <w:szCs w:val="24"/>
        </w:rPr>
        <w:t xml:space="preserve">También </w:t>
      </w:r>
      <w:r w:rsidR="008A588B">
        <w:rPr>
          <w:rFonts w:ascii="Calibri" w:hAnsi="Calibri" w:cs="Calibri"/>
          <w:sz w:val="24"/>
          <w:szCs w:val="24"/>
        </w:rPr>
        <w:t xml:space="preserve">para este caso, </w:t>
      </w:r>
      <w:r w:rsidRPr="00C80DC2">
        <w:rPr>
          <w:rFonts w:ascii="Calibri" w:hAnsi="Calibri" w:cs="Calibri"/>
          <w:sz w:val="24"/>
          <w:szCs w:val="24"/>
        </w:rPr>
        <w:t xml:space="preserve"> el Real Decreto</w:t>
      </w:r>
      <w:r w:rsidR="00C9040E" w:rsidRPr="00C80DC2">
        <w:rPr>
          <w:rFonts w:ascii="Calibri" w:hAnsi="Calibri" w:cs="Calibri"/>
          <w:sz w:val="24"/>
          <w:szCs w:val="24"/>
        </w:rPr>
        <w:t xml:space="preserve"> en su artículo 16,  establece la obligatoriedad de presentar el recurso de forma </w:t>
      </w:r>
      <w:r w:rsidR="00571817" w:rsidRPr="00C80DC2">
        <w:rPr>
          <w:rFonts w:ascii="Calibri" w:hAnsi="Calibri" w:cs="Calibri"/>
          <w:sz w:val="24"/>
          <w:szCs w:val="24"/>
        </w:rPr>
        <w:t>telemática:” las</w:t>
      </w:r>
      <w:r w:rsidRPr="00C80DC2">
        <w:rPr>
          <w:rFonts w:ascii="Calibri" w:hAnsi="Calibri" w:cs="Calibri"/>
          <w:sz w:val="24"/>
          <w:szCs w:val="24"/>
        </w:rPr>
        <w:t xml:space="preserve"> personas solicitantes de los procedimientos de acreditación regulados en este real decreto deberán realizar todos los trámites relacionados con los procedimientos de acreditación, incluida la interposición de reclamaciones y recursos administrativos contra las resoluciones con que dichos procedimientos finalicen, por medios electrónicos a través de la sede electrónica de ANECA</w:t>
      </w:r>
      <w:r w:rsidR="00571817" w:rsidRPr="00C80DC2">
        <w:rPr>
          <w:rFonts w:ascii="Calibri" w:hAnsi="Calibri" w:cs="Calibri"/>
          <w:sz w:val="24"/>
          <w:szCs w:val="24"/>
        </w:rPr>
        <w:t>”.</w:t>
      </w:r>
    </w:p>
    <w:p w14:paraId="776FC1DA" w14:textId="77777777" w:rsidR="00571817" w:rsidRPr="00C80DC2" w:rsidRDefault="00571817" w:rsidP="00993972">
      <w:pPr>
        <w:rPr>
          <w:rFonts w:ascii="Calibri" w:hAnsi="Calibri" w:cs="Calibri"/>
          <w:sz w:val="24"/>
          <w:szCs w:val="24"/>
        </w:rPr>
      </w:pPr>
    </w:p>
    <w:p w14:paraId="1D764B2D" w14:textId="7C414DDA" w:rsidR="00571817" w:rsidRPr="00C80DC2" w:rsidRDefault="00571817" w:rsidP="00993972">
      <w:pPr>
        <w:rPr>
          <w:rFonts w:ascii="Calibri" w:hAnsi="Calibri" w:cs="Calibri"/>
          <w:sz w:val="24"/>
          <w:szCs w:val="24"/>
        </w:rPr>
      </w:pPr>
      <w:hyperlink r:id="rId9" w:history="1">
        <w:r w:rsidRPr="00C80DC2">
          <w:rPr>
            <w:rStyle w:val="Hipervnculo"/>
            <w:rFonts w:ascii="Calibri" w:hAnsi="Calibri" w:cs="Calibri"/>
            <w:sz w:val="24"/>
            <w:szCs w:val="24"/>
          </w:rPr>
          <w:t>Acceso al trámite</w:t>
        </w:r>
      </w:hyperlink>
    </w:p>
    <w:p w14:paraId="7BF41AA0" w14:textId="77777777" w:rsidR="00571817" w:rsidRPr="00C80DC2" w:rsidRDefault="00571817" w:rsidP="00993972">
      <w:pPr>
        <w:rPr>
          <w:rFonts w:ascii="Calibri" w:hAnsi="Calibri" w:cs="Calibri"/>
          <w:sz w:val="24"/>
          <w:szCs w:val="24"/>
        </w:rPr>
      </w:pPr>
    </w:p>
    <w:p w14:paraId="03359D33" w14:textId="62A5B36C" w:rsidR="00571817" w:rsidRPr="00571817" w:rsidRDefault="00571817" w:rsidP="00571817">
      <w:pPr>
        <w:rPr>
          <w:rFonts w:ascii="Calibri" w:hAnsi="Calibri" w:cs="Calibri"/>
          <w:sz w:val="24"/>
          <w:szCs w:val="24"/>
        </w:rPr>
      </w:pPr>
      <w:r w:rsidRPr="00571817">
        <w:rPr>
          <w:rFonts w:ascii="Calibri" w:hAnsi="Calibri" w:cs="Calibri"/>
          <w:sz w:val="24"/>
          <w:szCs w:val="24"/>
        </w:rPr>
        <w:t>Para interponer un recurso potestativo de reposición contra la resolución negativa de acreditación, puede seguir este modelo general:</w:t>
      </w:r>
    </w:p>
    <w:p w14:paraId="3ADC7203" w14:textId="46755597" w:rsidR="00571817" w:rsidRPr="00571817" w:rsidRDefault="00571817" w:rsidP="00571817">
      <w:pPr>
        <w:rPr>
          <w:rFonts w:ascii="Calibri" w:hAnsi="Calibri" w:cs="Calibri"/>
          <w:sz w:val="24"/>
          <w:szCs w:val="24"/>
        </w:rPr>
      </w:pPr>
    </w:p>
    <w:p w14:paraId="0DD740EA" w14:textId="77777777" w:rsidR="00C80DC2" w:rsidRDefault="00C80DC2" w:rsidP="00571817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360EB7AE" w14:textId="15E21831" w:rsidR="00571817" w:rsidRPr="00C80DC2" w:rsidRDefault="00571817" w:rsidP="00C80DC2">
      <w:pPr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C80DC2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AL CONSEJO DE UNIVERSIDADES</w:t>
      </w:r>
    </w:p>
    <w:p w14:paraId="49E3D879" w14:textId="77777777" w:rsidR="00571817" w:rsidRPr="00571817" w:rsidRDefault="00571817" w:rsidP="00C80DC2">
      <w:pPr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7074677A" w14:textId="77777777" w:rsidR="00C80DC2" w:rsidRDefault="00571817" w:rsidP="00571817">
      <w:pPr>
        <w:jc w:val="left"/>
        <w:rPr>
          <w:rFonts w:ascii="Calibri" w:hAnsi="Calibri" w:cs="Calibri"/>
          <w:b/>
          <w:bCs/>
          <w:sz w:val="24"/>
          <w:szCs w:val="24"/>
        </w:rPr>
      </w:pPr>
      <w:r w:rsidRPr="00571817">
        <w:rPr>
          <w:rFonts w:ascii="Calibri" w:hAnsi="Calibri" w:cs="Calibri"/>
          <w:b/>
          <w:bCs/>
          <w:sz w:val="24"/>
          <w:szCs w:val="24"/>
        </w:rPr>
        <w:t>DATOS PERSONALES</w:t>
      </w:r>
    </w:p>
    <w:p w14:paraId="6DA96FD7" w14:textId="1DC6D8B5" w:rsidR="00571817" w:rsidRDefault="00571817" w:rsidP="00571817">
      <w:pPr>
        <w:jc w:val="left"/>
        <w:rPr>
          <w:rFonts w:ascii="Calibri" w:hAnsi="Calibri" w:cs="Calibri"/>
          <w:sz w:val="24"/>
          <w:szCs w:val="24"/>
        </w:rPr>
      </w:pPr>
      <w:r w:rsidRPr="00571817">
        <w:rPr>
          <w:rFonts w:ascii="Calibri" w:hAnsi="Calibri" w:cs="Calibri"/>
          <w:sz w:val="24"/>
          <w:szCs w:val="24"/>
        </w:rPr>
        <w:br/>
        <w:t>Nombre: [Tu Nombre]</w:t>
      </w:r>
      <w:r w:rsidRPr="00571817">
        <w:rPr>
          <w:rFonts w:ascii="Calibri" w:hAnsi="Calibri" w:cs="Calibri"/>
          <w:sz w:val="24"/>
          <w:szCs w:val="24"/>
        </w:rPr>
        <w:br/>
        <w:t>DNI/NIE: [Tu DNI/NIE]</w:t>
      </w:r>
      <w:r w:rsidRPr="00571817">
        <w:rPr>
          <w:rFonts w:ascii="Calibri" w:hAnsi="Calibri" w:cs="Calibri"/>
          <w:sz w:val="24"/>
          <w:szCs w:val="24"/>
        </w:rPr>
        <w:br/>
        <w:t>Dirección: [Tu Dirección]</w:t>
      </w:r>
      <w:r w:rsidRPr="00571817">
        <w:rPr>
          <w:rFonts w:ascii="Calibri" w:hAnsi="Calibri" w:cs="Calibri"/>
          <w:sz w:val="24"/>
          <w:szCs w:val="24"/>
        </w:rPr>
        <w:br/>
        <w:t>Teléfono: [Tu Teléfono]</w:t>
      </w:r>
      <w:r w:rsidRPr="00571817">
        <w:rPr>
          <w:rFonts w:ascii="Calibri" w:hAnsi="Calibri" w:cs="Calibri"/>
          <w:sz w:val="24"/>
          <w:szCs w:val="24"/>
        </w:rPr>
        <w:br/>
        <w:t>Correo electrónico: [Tu Correo Electrónico]</w:t>
      </w:r>
    </w:p>
    <w:p w14:paraId="2A651E0E" w14:textId="77777777" w:rsidR="00C80DC2" w:rsidRPr="00571817" w:rsidRDefault="00C80DC2" w:rsidP="00571817">
      <w:pPr>
        <w:jc w:val="left"/>
        <w:rPr>
          <w:rFonts w:ascii="Calibri" w:hAnsi="Calibri" w:cs="Calibri"/>
          <w:sz w:val="24"/>
          <w:szCs w:val="24"/>
        </w:rPr>
      </w:pPr>
    </w:p>
    <w:p w14:paraId="778E0ADD" w14:textId="77777777" w:rsidR="00C80DC2" w:rsidRDefault="00571817" w:rsidP="00571817">
      <w:pPr>
        <w:jc w:val="left"/>
        <w:rPr>
          <w:rFonts w:ascii="Calibri" w:hAnsi="Calibri" w:cs="Calibri"/>
          <w:b/>
          <w:bCs/>
          <w:sz w:val="24"/>
          <w:szCs w:val="24"/>
        </w:rPr>
      </w:pPr>
      <w:r w:rsidRPr="00571817">
        <w:rPr>
          <w:rFonts w:ascii="Calibri" w:hAnsi="Calibri" w:cs="Calibri"/>
          <w:b/>
          <w:bCs/>
          <w:sz w:val="24"/>
          <w:szCs w:val="24"/>
        </w:rPr>
        <w:t>IDENTIFICACIÓN DEL ACTO QUE SE RECURRE</w:t>
      </w:r>
    </w:p>
    <w:p w14:paraId="18347EF3" w14:textId="043EC812" w:rsidR="00571817" w:rsidRDefault="00571817" w:rsidP="00571817">
      <w:pPr>
        <w:jc w:val="left"/>
        <w:rPr>
          <w:rFonts w:ascii="Calibri" w:hAnsi="Calibri" w:cs="Calibri"/>
          <w:sz w:val="24"/>
          <w:szCs w:val="24"/>
        </w:rPr>
      </w:pPr>
      <w:r w:rsidRPr="00571817">
        <w:rPr>
          <w:rFonts w:ascii="Calibri" w:hAnsi="Calibri" w:cs="Calibri"/>
          <w:sz w:val="24"/>
          <w:szCs w:val="24"/>
        </w:rPr>
        <w:br/>
        <w:t>Órgano autor del acto: [Nombre del Órgano]</w:t>
      </w:r>
      <w:r w:rsidRPr="00571817">
        <w:rPr>
          <w:rFonts w:ascii="Calibri" w:hAnsi="Calibri" w:cs="Calibri"/>
          <w:sz w:val="24"/>
          <w:szCs w:val="24"/>
        </w:rPr>
        <w:br/>
        <w:t>Fecha del acto: [Fecha del Acto]</w:t>
      </w:r>
      <w:r w:rsidRPr="00571817">
        <w:rPr>
          <w:rFonts w:ascii="Calibri" w:hAnsi="Calibri" w:cs="Calibri"/>
          <w:sz w:val="24"/>
          <w:szCs w:val="24"/>
        </w:rPr>
        <w:br/>
        <w:t>Fecha de notificación: [Fecha de Notificación]</w:t>
      </w:r>
    </w:p>
    <w:p w14:paraId="0625229C" w14:textId="77777777" w:rsidR="00C80DC2" w:rsidRPr="00571817" w:rsidRDefault="00C80DC2" w:rsidP="00571817">
      <w:pPr>
        <w:jc w:val="left"/>
        <w:rPr>
          <w:rFonts w:ascii="Calibri" w:hAnsi="Calibri" w:cs="Calibri"/>
          <w:sz w:val="24"/>
          <w:szCs w:val="24"/>
        </w:rPr>
      </w:pPr>
    </w:p>
    <w:p w14:paraId="4C3F1171" w14:textId="3F665864" w:rsidR="00C80DC2" w:rsidRDefault="00571817" w:rsidP="00C80DC2">
      <w:pPr>
        <w:rPr>
          <w:rFonts w:ascii="Aptos" w:hAnsi="Aptos" w:cs="Calibri"/>
          <w:sz w:val="22"/>
          <w:szCs w:val="22"/>
        </w:rPr>
      </w:pPr>
      <w:r w:rsidRPr="00571817">
        <w:rPr>
          <w:rFonts w:ascii="Calibri" w:hAnsi="Calibri" w:cs="Calibri"/>
          <w:b/>
          <w:bCs/>
          <w:sz w:val="24"/>
          <w:szCs w:val="24"/>
        </w:rPr>
        <w:t>EXPONE</w:t>
      </w:r>
      <w:r w:rsidRPr="00571817">
        <w:rPr>
          <w:rFonts w:ascii="Calibri" w:hAnsi="Calibri" w:cs="Calibri"/>
          <w:sz w:val="24"/>
          <w:szCs w:val="24"/>
        </w:rPr>
        <w:br/>
        <w:t xml:space="preserve">Que, </w:t>
      </w:r>
      <w:r w:rsidR="00C80DC2">
        <w:rPr>
          <w:rFonts w:ascii="Aptos" w:hAnsi="Aptos" w:cs="Calibri"/>
          <w:sz w:val="22"/>
          <w:szCs w:val="22"/>
        </w:rPr>
        <w:t xml:space="preserve"> </w:t>
      </w:r>
      <w:proofErr w:type="spellStart"/>
      <w:r w:rsidR="00C80DC2">
        <w:rPr>
          <w:rFonts w:ascii="Aptos" w:hAnsi="Aptos" w:cs="Calibri"/>
          <w:sz w:val="22"/>
          <w:szCs w:val="22"/>
        </w:rPr>
        <w:t>habiéndo</w:t>
      </w:r>
      <w:proofErr w:type="spellEnd"/>
      <w:r w:rsidR="00C80DC2">
        <w:rPr>
          <w:rFonts w:ascii="Aptos" w:hAnsi="Aptos" w:cs="Calibri"/>
          <w:sz w:val="22"/>
          <w:szCs w:val="22"/>
        </w:rPr>
        <w:t xml:space="preserve"> sido denegada la solicitud de evaluación positiva por la Comisión de Reclamación en el procedimiento de acreditación para el acceso a los cuerpos docentes de </w:t>
      </w:r>
      <w:r w:rsidR="008A588B">
        <w:rPr>
          <w:rFonts w:ascii="Aptos" w:hAnsi="Aptos" w:cs="Calibri"/>
          <w:sz w:val="22"/>
          <w:szCs w:val="22"/>
        </w:rPr>
        <w:t>XXX</w:t>
      </w:r>
      <w:r w:rsidR="00C80DC2">
        <w:rPr>
          <w:rFonts w:ascii="Aptos" w:hAnsi="Aptos" w:cs="Calibri"/>
          <w:sz w:val="22"/>
          <w:szCs w:val="22"/>
        </w:rPr>
        <w:t xml:space="preserve"> de Universidad, mediante resolución recibida con fecha</w:t>
      </w:r>
      <w:r w:rsidR="00C80DC2">
        <w:rPr>
          <w:rFonts w:ascii="Aptos" w:hAnsi="Aptos" w:cs="Calibri"/>
          <w:b/>
          <w:bCs/>
          <w:sz w:val="22"/>
          <w:szCs w:val="22"/>
        </w:rPr>
        <w:t xml:space="preserve"> </w:t>
      </w:r>
      <w:r w:rsidR="00C80DC2" w:rsidRPr="008A588B">
        <w:rPr>
          <w:rFonts w:ascii="Aptos" w:hAnsi="Aptos" w:cs="Calibri"/>
          <w:b/>
          <w:bCs/>
          <w:sz w:val="22"/>
          <w:szCs w:val="22"/>
        </w:rPr>
        <w:t>00-00-2024 (FECHA EN LA QUE LE FUE NOTIFICADA)</w:t>
      </w:r>
      <w:r w:rsidR="00C80DC2" w:rsidRPr="008A588B">
        <w:rPr>
          <w:rFonts w:ascii="Aptos" w:hAnsi="Aptos" w:cs="Calibri"/>
          <w:sz w:val="22"/>
          <w:szCs w:val="22"/>
        </w:rPr>
        <w:t xml:space="preserve">,  </w:t>
      </w:r>
      <w:r w:rsidR="00C80DC2">
        <w:rPr>
          <w:rFonts w:ascii="Aptos" w:hAnsi="Aptos" w:cs="Calibri"/>
          <w:sz w:val="22"/>
          <w:szCs w:val="22"/>
        </w:rPr>
        <w:t xml:space="preserve">contra la misma se interpone </w:t>
      </w:r>
      <w:r w:rsidR="00C80DC2">
        <w:rPr>
          <w:rFonts w:ascii="Aptos" w:hAnsi="Aptos" w:cs="Calibri"/>
          <w:b/>
          <w:sz w:val="22"/>
          <w:szCs w:val="22"/>
        </w:rPr>
        <w:t>RECURSO POTESTATIVO DE REPOSICIÓN</w:t>
      </w:r>
      <w:r w:rsidR="00C80DC2">
        <w:rPr>
          <w:rFonts w:ascii="Aptos" w:hAnsi="Aptos" w:cs="Calibri"/>
          <w:sz w:val="22"/>
          <w:szCs w:val="22"/>
        </w:rPr>
        <w:t xml:space="preserve"> en virtud de lo establecido en los artículos</w:t>
      </w:r>
      <w:r w:rsidR="00740277">
        <w:rPr>
          <w:rFonts w:ascii="Aptos" w:hAnsi="Aptos" w:cs="Calibri"/>
          <w:sz w:val="22"/>
          <w:szCs w:val="22"/>
        </w:rPr>
        <w:t xml:space="preserve"> 112 a 120 y </w:t>
      </w:r>
      <w:r w:rsidR="00C80DC2">
        <w:rPr>
          <w:rFonts w:ascii="Aptos" w:hAnsi="Aptos" w:cs="Calibri"/>
          <w:sz w:val="22"/>
          <w:szCs w:val="22"/>
        </w:rPr>
        <w:t xml:space="preserve"> 123 y 124 de la Ley 39/2015, de 1 de octubre, del Procedimiento Administrativo Común de las Administraciones Públicas</w:t>
      </w:r>
      <w:r w:rsidR="00740277">
        <w:rPr>
          <w:rFonts w:ascii="Aptos" w:hAnsi="Aptos" w:cs="Calibri"/>
          <w:sz w:val="22"/>
          <w:szCs w:val="22"/>
        </w:rPr>
        <w:t xml:space="preserve"> y al</w:t>
      </w:r>
      <w:r w:rsidR="006B230B">
        <w:rPr>
          <w:rFonts w:ascii="Aptos" w:hAnsi="Aptos" w:cs="Calibri"/>
          <w:sz w:val="22"/>
          <w:szCs w:val="22"/>
        </w:rPr>
        <w:t xml:space="preserve"> artículo </w:t>
      </w:r>
      <w:r w:rsidR="00740277">
        <w:rPr>
          <w:rFonts w:ascii="Aptos" w:hAnsi="Aptos" w:cs="Calibri"/>
          <w:sz w:val="22"/>
          <w:szCs w:val="22"/>
        </w:rPr>
        <w:t xml:space="preserve"> 25 del </w:t>
      </w:r>
      <w:r w:rsidR="00740277"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Real Decreto </w:t>
      </w:r>
      <w:r w:rsidR="00740277" w:rsidRPr="00C9040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678/2023, de 18 de julio (BOE núm. 213, de 06 de septiembre de 2023),</w:t>
      </w:r>
      <w:r w:rsidR="00740277" w:rsidRP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="00740277" w:rsidRPr="008F18CE">
        <w:rPr>
          <w:rFonts w:ascii="Aptos" w:hAnsi="Aptos" w:cs="Calibri"/>
          <w:sz w:val="22"/>
          <w:szCs w:val="22"/>
        </w:rPr>
        <w:t xml:space="preserve">por el que </w:t>
      </w:r>
      <w:r w:rsidR="00740277" w:rsidRP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se regula la acreditación estatal para el acceso a los cuerpos docentes universitarios y el régimen de los concursos de acceso a plazas de dichos cuerpos</w:t>
      </w:r>
      <w:r w:rsidR="00740277">
        <w:rPr>
          <w:rFonts w:ascii="Aptos" w:hAnsi="Aptos" w:cs="Calibri"/>
          <w:sz w:val="22"/>
          <w:szCs w:val="22"/>
        </w:rPr>
        <w:t xml:space="preserve">, como mejor proceda, </w:t>
      </w:r>
      <w:r w:rsidR="00740277" w:rsidRPr="00740277">
        <w:rPr>
          <w:rFonts w:ascii="Aptos" w:hAnsi="Aptos" w:cs="Calibri"/>
          <w:b/>
          <w:bCs/>
          <w:sz w:val="22"/>
          <w:szCs w:val="22"/>
        </w:rPr>
        <w:t>DIGO</w:t>
      </w:r>
      <w:r w:rsidR="00740277">
        <w:rPr>
          <w:rFonts w:ascii="Aptos" w:hAnsi="Aptos" w:cs="Calibri"/>
          <w:sz w:val="22"/>
          <w:szCs w:val="22"/>
        </w:rPr>
        <w:t>:</w:t>
      </w:r>
    </w:p>
    <w:p w14:paraId="21884782" w14:textId="77777777" w:rsidR="00C80DC2" w:rsidRDefault="00C80DC2" w:rsidP="00571817">
      <w:pPr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0983C0B0" w14:textId="6815A5D8" w:rsidR="00571817" w:rsidRPr="00C80DC2" w:rsidRDefault="00571817" w:rsidP="00571817">
      <w:pPr>
        <w:jc w:val="left"/>
        <w:rPr>
          <w:rFonts w:ascii="Calibri" w:hAnsi="Calibri" w:cs="Calibri"/>
          <w:b/>
          <w:bCs/>
          <w:sz w:val="24"/>
          <w:szCs w:val="24"/>
        </w:rPr>
      </w:pPr>
      <w:r w:rsidRPr="00571817">
        <w:rPr>
          <w:rFonts w:ascii="Calibri" w:hAnsi="Calibri" w:cs="Calibri"/>
          <w:b/>
          <w:bCs/>
          <w:sz w:val="24"/>
          <w:szCs w:val="24"/>
        </w:rPr>
        <w:t>ANTECEDENTES DE HECHO</w:t>
      </w:r>
      <w:r w:rsidRPr="00571817">
        <w:rPr>
          <w:rFonts w:ascii="Calibri" w:hAnsi="Calibri" w:cs="Calibri"/>
          <w:sz w:val="24"/>
          <w:szCs w:val="24"/>
        </w:rPr>
        <w:br/>
        <w:t>[Descripción detallada de los hechos]</w:t>
      </w:r>
    </w:p>
    <w:p w14:paraId="565B416E" w14:textId="77777777" w:rsidR="00C80DC2" w:rsidRPr="00571817" w:rsidRDefault="00C80DC2" w:rsidP="00C80DC2">
      <w:pPr>
        <w:jc w:val="left"/>
        <w:rPr>
          <w:rFonts w:ascii="Calibri" w:hAnsi="Calibri" w:cs="Calibri"/>
          <w:sz w:val="24"/>
          <w:szCs w:val="24"/>
        </w:rPr>
      </w:pPr>
    </w:p>
    <w:p w14:paraId="2D824E0B" w14:textId="77777777" w:rsidR="00C80DC2" w:rsidRDefault="00571817" w:rsidP="00C80DC2">
      <w:pPr>
        <w:jc w:val="left"/>
        <w:rPr>
          <w:rFonts w:ascii="Calibri" w:hAnsi="Calibri" w:cs="Calibri"/>
          <w:b/>
          <w:bCs/>
          <w:sz w:val="24"/>
          <w:szCs w:val="24"/>
        </w:rPr>
      </w:pPr>
      <w:r w:rsidRPr="00571817">
        <w:rPr>
          <w:rFonts w:ascii="Calibri" w:hAnsi="Calibri" w:cs="Calibri"/>
          <w:b/>
          <w:bCs/>
          <w:sz w:val="24"/>
          <w:szCs w:val="24"/>
        </w:rPr>
        <w:t>FUNDAMENTOS DE DERECHO</w:t>
      </w:r>
    </w:p>
    <w:p w14:paraId="5F0BE813" w14:textId="23A655CB" w:rsidR="00C80DC2" w:rsidRPr="008F18CE" w:rsidRDefault="00571817" w:rsidP="00C80DC2">
      <w:pPr>
        <w:jc w:val="left"/>
        <w:rPr>
          <w:rFonts w:ascii="Aptos" w:hAnsi="Aptos" w:cs="Calibri"/>
          <w:sz w:val="22"/>
          <w:szCs w:val="22"/>
        </w:rPr>
      </w:pPr>
      <w:r w:rsidRPr="00571817">
        <w:rPr>
          <w:rFonts w:ascii="Calibri" w:hAnsi="Calibri" w:cs="Calibri"/>
          <w:sz w:val="24"/>
          <w:szCs w:val="24"/>
        </w:rPr>
        <w:br/>
      </w:r>
      <w:proofErr w:type="gramStart"/>
      <w:r w:rsidR="00C80DC2" w:rsidRPr="008F18CE">
        <w:rPr>
          <w:rFonts w:ascii="Aptos" w:hAnsi="Aptos" w:cs="Calibri"/>
          <w:b/>
          <w:sz w:val="22"/>
          <w:szCs w:val="22"/>
          <w:u w:val="single"/>
        </w:rPr>
        <w:t>PRIMERO</w:t>
      </w:r>
      <w:r w:rsidR="00C80DC2" w:rsidRPr="008F18CE">
        <w:rPr>
          <w:rFonts w:ascii="Aptos" w:hAnsi="Aptos" w:cs="Calibri"/>
          <w:b/>
          <w:sz w:val="22"/>
          <w:szCs w:val="22"/>
        </w:rPr>
        <w:t>.</w:t>
      </w:r>
      <w:r w:rsidR="00C80DC2" w:rsidRPr="008F18CE">
        <w:rPr>
          <w:rFonts w:ascii="Aptos" w:hAnsi="Aptos" w:cs="Calibri"/>
          <w:sz w:val="22"/>
          <w:szCs w:val="22"/>
        </w:rPr>
        <w:t>-</w:t>
      </w:r>
      <w:proofErr w:type="gramEnd"/>
      <w:r w:rsidR="00C80DC2" w:rsidRPr="008F18CE">
        <w:rPr>
          <w:rFonts w:ascii="Aptos" w:hAnsi="Aptos" w:cs="Calibri"/>
          <w:sz w:val="22"/>
          <w:szCs w:val="22"/>
        </w:rPr>
        <w:t xml:space="preserve"> </w:t>
      </w:r>
      <w:r w:rsidR="006B230B">
        <w:rPr>
          <w:rFonts w:ascii="Aptos" w:hAnsi="Aptos" w:cs="Calibri"/>
          <w:sz w:val="22"/>
          <w:szCs w:val="22"/>
        </w:rPr>
        <w:t xml:space="preserve">  Formulo </w:t>
      </w:r>
      <w:r w:rsidR="00C80DC2" w:rsidRPr="008F18CE">
        <w:rPr>
          <w:rFonts w:ascii="Aptos" w:hAnsi="Aptos" w:cs="Calibri"/>
          <w:sz w:val="22"/>
          <w:szCs w:val="22"/>
        </w:rPr>
        <w:t xml:space="preserve"> el presente </w:t>
      </w:r>
      <w:r w:rsidR="00C80DC2" w:rsidRPr="008F18CE">
        <w:rPr>
          <w:rFonts w:ascii="Aptos" w:hAnsi="Aptos" w:cs="Calibri"/>
          <w:b/>
          <w:sz w:val="22"/>
          <w:szCs w:val="22"/>
        </w:rPr>
        <w:t xml:space="preserve">recurso de reposición </w:t>
      </w:r>
      <w:r w:rsidR="00C80DC2" w:rsidRPr="008F18CE">
        <w:rPr>
          <w:rFonts w:ascii="Aptos" w:hAnsi="Aptos" w:cs="Calibri"/>
          <w:sz w:val="22"/>
          <w:szCs w:val="22"/>
        </w:rPr>
        <w:t>por entender que se cumplen los requisitos de los artículos 123 y 124 de la Ley 39/2015, de 1 de octubre, del Procedimiento Administrativo Común de las Administraciones Públicas.</w:t>
      </w:r>
    </w:p>
    <w:p w14:paraId="66D30EBF" w14:textId="77777777" w:rsidR="00C80DC2" w:rsidRPr="008F18CE" w:rsidRDefault="00C80DC2" w:rsidP="00C80DC2">
      <w:pPr>
        <w:rPr>
          <w:rFonts w:ascii="Aptos" w:hAnsi="Aptos" w:cs="Calibri"/>
          <w:sz w:val="22"/>
          <w:szCs w:val="22"/>
        </w:rPr>
      </w:pPr>
    </w:p>
    <w:p w14:paraId="4E3E2920" w14:textId="3F36059E" w:rsidR="006B230B" w:rsidRDefault="00C80DC2" w:rsidP="0074027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proofErr w:type="gramStart"/>
      <w:r w:rsidRPr="008F18CE">
        <w:rPr>
          <w:rFonts w:ascii="Aptos" w:hAnsi="Aptos" w:cs="Calibri"/>
          <w:b/>
          <w:sz w:val="22"/>
          <w:szCs w:val="22"/>
          <w:u w:val="single"/>
        </w:rPr>
        <w:t>SEGUNDO</w:t>
      </w:r>
      <w:r w:rsidRPr="008F18CE">
        <w:rPr>
          <w:rFonts w:ascii="Aptos" w:hAnsi="Aptos" w:cs="Calibri"/>
          <w:sz w:val="22"/>
          <w:szCs w:val="22"/>
        </w:rPr>
        <w:t>.-</w:t>
      </w:r>
      <w:proofErr w:type="gramEnd"/>
      <w:r w:rsidRPr="008F18CE">
        <w:rPr>
          <w:rFonts w:ascii="Aptos" w:hAnsi="Aptos" w:cs="Calibri"/>
          <w:sz w:val="22"/>
          <w:szCs w:val="22"/>
        </w:rPr>
        <w:t xml:space="preserve"> El acto objeto de impugnación es la </w:t>
      </w:r>
      <w:r w:rsidRPr="008F18CE">
        <w:rPr>
          <w:rFonts w:ascii="Aptos" w:hAnsi="Aptos" w:cs="Calibri"/>
          <w:b/>
          <w:sz w:val="22"/>
          <w:szCs w:val="22"/>
        </w:rPr>
        <w:t>RESOLUCIÓN DESFAVORABLE</w:t>
      </w:r>
      <w:r w:rsidR="006B230B">
        <w:rPr>
          <w:rFonts w:ascii="Aptos" w:hAnsi="Aptos" w:cs="Calibri"/>
          <w:b/>
          <w:sz w:val="22"/>
          <w:szCs w:val="22"/>
        </w:rPr>
        <w:t xml:space="preserve"> ,</w:t>
      </w:r>
      <w:r w:rsidRPr="008F18CE">
        <w:rPr>
          <w:rFonts w:ascii="Aptos" w:hAnsi="Aptos" w:cs="Calibri"/>
          <w:bCs/>
          <w:sz w:val="22"/>
          <w:szCs w:val="22"/>
        </w:rPr>
        <w:t>ya reseñada</w:t>
      </w:r>
      <w:r w:rsidRPr="008F18CE">
        <w:rPr>
          <w:rFonts w:ascii="Aptos" w:hAnsi="Aptos" w:cs="Calibri"/>
          <w:b/>
          <w:sz w:val="22"/>
          <w:szCs w:val="22"/>
        </w:rPr>
        <w:t>,</w:t>
      </w:r>
      <w:r w:rsidRPr="008F18CE">
        <w:rPr>
          <w:rFonts w:ascii="Aptos" w:hAnsi="Aptos" w:cs="Calibri"/>
          <w:sz w:val="22"/>
          <w:szCs w:val="22"/>
        </w:rPr>
        <w:t xml:space="preserve"> para el acceso al cuerpo docente universitario de </w:t>
      </w:r>
      <w:r>
        <w:rPr>
          <w:rFonts w:ascii="Aptos" w:hAnsi="Aptos" w:cs="Calibri"/>
          <w:sz w:val="22"/>
          <w:szCs w:val="22"/>
        </w:rPr>
        <w:t>XXX</w:t>
      </w:r>
      <w:r w:rsidRPr="008F18CE">
        <w:rPr>
          <w:rFonts w:ascii="Aptos" w:hAnsi="Aptos" w:cs="Calibri"/>
          <w:sz w:val="22"/>
          <w:szCs w:val="22"/>
        </w:rPr>
        <w:t xml:space="preserve"> de Universidad, conforme a lo previsto en el </w:t>
      </w:r>
      <w:bookmarkStart w:id="4" w:name="_Hlk180143623"/>
      <w:r w:rsidRPr="001606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Real Decreto </w:t>
      </w:r>
      <w:r w:rsidR="00740277" w:rsidRPr="00C9040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678/2023, de 18 de julio (BOE núm. 213, de 06 de septiembre de 2023),</w:t>
      </w:r>
      <w:r w:rsidR="00740277" w:rsidRP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8F18CE">
        <w:rPr>
          <w:rFonts w:ascii="Aptos" w:hAnsi="Aptos" w:cs="Calibri"/>
          <w:sz w:val="22"/>
          <w:szCs w:val="22"/>
        </w:rPr>
        <w:t xml:space="preserve">por el que </w:t>
      </w:r>
      <w:r w:rsidR="00740277" w:rsidRP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se regula la acreditación estatal para el acceso a los cuerpos docentes universitarios y el régimen de los concursos de acceso a plazas de dichos cuerpos</w:t>
      </w:r>
      <w:r w:rsidR="006B23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799D02F3" w14:textId="77777777" w:rsidR="006B230B" w:rsidRDefault="006B230B" w:rsidP="0074027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0F2400BD" w14:textId="20B996C2" w:rsidR="00C80DC2" w:rsidRDefault="00740277" w:rsidP="00740277">
      <w:pPr>
        <w:rPr>
          <w:rFonts w:ascii="Calibri" w:hAnsi="Calibri" w:cs="Calibri"/>
          <w:b/>
          <w:bCs/>
          <w:sz w:val="24"/>
          <w:szCs w:val="24"/>
        </w:rPr>
      </w:pPr>
      <w:r w:rsidRPr="00C904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bookmarkEnd w:id="4"/>
      <w:r w:rsidR="00571817" w:rsidRPr="00571817">
        <w:rPr>
          <w:rFonts w:ascii="Calibri" w:hAnsi="Calibri" w:cs="Calibri"/>
          <w:b/>
          <w:bCs/>
          <w:sz w:val="24"/>
          <w:szCs w:val="24"/>
        </w:rPr>
        <w:t>SOLICIT</w:t>
      </w:r>
      <w:r w:rsidR="006B230B"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0D586B8C" w14:textId="77777777" w:rsidR="006B230B" w:rsidRDefault="006B230B" w:rsidP="00571817">
      <w:pPr>
        <w:jc w:val="left"/>
        <w:rPr>
          <w:rFonts w:ascii="Calibri" w:hAnsi="Calibri" w:cs="Calibri"/>
          <w:sz w:val="24"/>
          <w:szCs w:val="24"/>
        </w:rPr>
      </w:pPr>
    </w:p>
    <w:p w14:paraId="4194A3B7" w14:textId="5FBA68EE" w:rsidR="00571817" w:rsidRPr="00571817" w:rsidRDefault="00571817" w:rsidP="00571817">
      <w:pPr>
        <w:jc w:val="left"/>
        <w:rPr>
          <w:rFonts w:ascii="Calibri" w:hAnsi="Calibri" w:cs="Calibri"/>
          <w:sz w:val="24"/>
          <w:szCs w:val="24"/>
        </w:rPr>
      </w:pPr>
      <w:r w:rsidRPr="00571817">
        <w:rPr>
          <w:rFonts w:ascii="Calibri" w:hAnsi="Calibri" w:cs="Calibri"/>
          <w:sz w:val="24"/>
          <w:szCs w:val="24"/>
        </w:rPr>
        <w:lastRenderedPageBreak/>
        <w:t>Que, teniendo por presentado este escrito, se admita a trámite y, tras el examen del expediente, se dicte una resolución por la que se estime la reclamación, revisando los aspectos de la evaluación que se indican.</w:t>
      </w:r>
    </w:p>
    <w:p w14:paraId="7C1C09D8" w14:textId="7BBEB007" w:rsidR="00571817" w:rsidRPr="00571817" w:rsidRDefault="00740277" w:rsidP="00571817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Firmado y fechado electrónicamente.</w:t>
      </w:r>
    </w:p>
    <w:p w14:paraId="4E5DFECD" w14:textId="77777777" w:rsidR="006B230B" w:rsidRDefault="006B230B" w:rsidP="00571817">
      <w:pPr>
        <w:jc w:val="left"/>
        <w:rPr>
          <w:rFonts w:ascii="Calibri" w:hAnsi="Calibri" w:cs="Calibri"/>
          <w:sz w:val="24"/>
          <w:szCs w:val="24"/>
        </w:rPr>
      </w:pPr>
    </w:p>
    <w:p w14:paraId="42BD7546" w14:textId="0AD95351" w:rsidR="00571817" w:rsidRPr="00C80DC2" w:rsidRDefault="00571817" w:rsidP="00571817">
      <w:pPr>
        <w:jc w:val="left"/>
        <w:rPr>
          <w:rFonts w:ascii="Calibri" w:hAnsi="Calibri" w:cs="Calibri"/>
          <w:sz w:val="24"/>
          <w:szCs w:val="24"/>
        </w:rPr>
      </w:pPr>
      <w:hyperlink r:id="rId10" w:tgtFrame="_blank" w:history="1">
        <w:r w:rsidRPr="00571817">
          <w:rPr>
            <w:rStyle w:val="Hipervnculo"/>
            <w:rFonts w:ascii="Calibri" w:hAnsi="Calibri" w:cs="Calibri"/>
            <w:color w:val="auto"/>
            <w:sz w:val="24"/>
            <w:szCs w:val="24"/>
            <w:u w:val="none"/>
          </w:rPr>
          <w:t>Recuerd</w:t>
        </w:r>
        <w:r w:rsidR="008A588B">
          <w:rPr>
            <w:rStyle w:val="Hipervnculo"/>
            <w:rFonts w:ascii="Calibri" w:hAnsi="Calibri" w:cs="Calibri"/>
            <w:color w:val="auto"/>
            <w:sz w:val="24"/>
            <w:szCs w:val="24"/>
            <w:u w:val="none"/>
          </w:rPr>
          <w:t>e</w:t>
        </w:r>
        <w:r w:rsidRPr="00571817">
          <w:rPr>
            <w:rStyle w:val="Hipervnculo"/>
            <w:rFonts w:ascii="Calibri" w:hAnsi="Calibri" w:cs="Calibri"/>
            <w:color w:val="auto"/>
            <w:sz w:val="24"/>
            <w:szCs w:val="24"/>
            <w:u w:val="none"/>
          </w:rPr>
          <w:t xml:space="preserve"> que el plazo para interponer este recurso es de </w:t>
        </w:r>
        <w:r w:rsidRPr="00571817">
          <w:rPr>
            <w:rStyle w:val="Hipervnculo"/>
            <w:rFonts w:ascii="Calibri" w:hAnsi="Calibri" w:cs="Calibri"/>
            <w:b/>
            <w:bCs/>
            <w:color w:val="auto"/>
            <w:sz w:val="24"/>
            <w:szCs w:val="24"/>
            <w:u w:val="none"/>
          </w:rPr>
          <w:t>un mes</w:t>
        </w:r>
        <w:r w:rsidRPr="00571817">
          <w:rPr>
            <w:rStyle w:val="Hipervnculo"/>
            <w:rFonts w:ascii="Calibri" w:hAnsi="Calibri" w:cs="Calibri"/>
            <w:color w:val="auto"/>
            <w:sz w:val="24"/>
            <w:szCs w:val="24"/>
            <w:u w:val="none"/>
          </w:rPr>
          <w:t> desde la notificación de la resolución</w:t>
        </w:r>
      </w:hyperlink>
      <w:r w:rsidRPr="00571817">
        <w:rPr>
          <w:rFonts w:ascii="Calibri" w:hAnsi="Calibri" w:cs="Calibri"/>
          <w:sz w:val="24"/>
          <w:szCs w:val="24"/>
        </w:rPr>
        <w:t>. </w:t>
      </w:r>
      <w:hyperlink r:id="rId11" w:tgtFrame="_blank" w:history="1">
        <w:r w:rsidRPr="00571817">
          <w:rPr>
            <w:rStyle w:val="Hipervnculo"/>
            <w:rFonts w:ascii="Calibri" w:hAnsi="Calibri" w:cs="Calibri"/>
            <w:color w:val="auto"/>
            <w:sz w:val="24"/>
            <w:szCs w:val="24"/>
            <w:u w:val="none"/>
          </w:rPr>
          <w:t>Si la administración no responde en ese plazo, se entenderá desestimado por silencio administrativo</w:t>
        </w:r>
      </w:hyperlink>
      <w:r w:rsidR="008A588B">
        <w:rPr>
          <w:rFonts w:ascii="Calibri" w:hAnsi="Calibri" w:cs="Calibri"/>
          <w:sz w:val="24"/>
          <w:szCs w:val="24"/>
        </w:rPr>
        <w:t>.</w:t>
      </w:r>
    </w:p>
    <w:p w14:paraId="30B306C0" w14:textId="77777777" w:rsidR="008A588B" w:rsidRPr="00506396" w:rsidRDefault="008A588B" w:rsidP="008A588B">
      <w:pPr>
        <w:jc w:val="left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5F16BF6D" w14:textId="77777777" w:rsidR="008A588B" w:rsidRPr="00506396" w:rsidRDefault="008A588B" w:rsidP="008A588B">
      <w:pP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Puede consultar normativa y trámites en: </w:t>
      </w:r>
      <w:hyperlink r:id="rId12" w:history="1">
        <w:r w:rsidRPr="00500CE8">
          <w:rPr>
            <w:rStyle w:val="Hipervnculo"/>
            <w:rFonts w:ascii="Aptos" w:eastAsia="Times New Roman" w:hAnsi="Aptos" w:cs="Times New Roman"/>
            <w:kern w:val="0"/>
            <w:sz w:val="24"/>
            <w:szCs w:val="24"/>
            <w:lang w:eastAsia="es-ES"/>
            <w14:ligatures w14:val="none"/>
          </w:rPr>
          <w:t>ACREDITACIÓN ANECA 2024</w:t>
        </w:r>
      </w:hyperlink>
    </w:p>
    <w:p w14:paraId="2F8A2574" w14:textId="77777777" w:rsidR="00571817" w:rsidRDefault="00571817" w:rsidP="00571817">
      <w:pPr>
        <w:jc w:val="left"/>
        <w:rPr>
          <w:rFonts w:ascii="Calibri" w:hAnsi="Calibri" w:cs="Calibri"/>
          <w:sz w:val="24"/>
          <w:szCs w:val="24"/>
        </w:rPr>
      </w:pPr>
    </w:p>
    <w:p w14:paraId="372E8F8F" w14:textId="76C5CA20" w:rsidR="008A588B" w:rsidRDefault="008A588B" w:rsidP="008A588B">
      <w:pPr>
        <w:jc w:val="center"/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</w:pPr>
      <w:r w:rsidRPr="008A588B"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  <w:t>Contacto</w:t>
      </w:r>
    </w:p>
    <w:p w14:paraId="10DCDF15" w14:textId="77777777" w:rsidR="008A588B" w:rsidRDefault="008A588B" w:rsidP="008A588B">
      <w:pPr>
        <w:jc w:val="center"/>
        <w:rPr>
          <w:rFonts w:ascii="Calibri" w:eastAsia="Times New Roman" w:hAnsi="Calibri" w:cs="Calibri"/>
          <w:b/>
          <w:bCs/>
          <w:color w:val="A5C9EB" w:themeColor="text2" w:themeTint="40"/>
          <w:kern w:val="0"/>
          <w:sz w:val="36"/>
          <w:szCs w:val="36"/>
          <w:lang w:eastAsia="es-ES"/>
          <w14:ligatures w14:val="none"/>
        </w:rPr>
      </w:pPr>
    </w:p>
    <w:p w14:paraId="77C6789C" w14:textId="5ADCB299" w:rsidR="008A588B" w:rsidRPr="008A588B" w:rsidRDefault="008A588B" w:rsidP="008A588B">
      <w:pPr>
        <w:jc w:val="left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8A588B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Estamos para atenderle. Si lo necesita, puede ponerse en contacto con nosotros en:</w:t>
      </w:r>
    </w:p>
    <w:p w14:paraId="0783B26C" w14:textId="72567505" w:rsidR="008A588B" w:rsidRDefault="008A588B" w:rsidP="008A588B">
      <w:pPr>
        <w:jc w:val="left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Email: s</w:t>
      </w:r>
      <w:r w:rsidRPr="008A588B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 xml:space="preserve">acujuri1@us. </w:t>
      </w:r>
    </w:p>
    <w:p w14:paraId="5E7729F4" w14:textId="2DFD852B" w:rsidR="008A588B" w:rsidRPr="008A588B" w:rsidRDefault="008A588B" w:rsidP="008A588B">
      <w:pPr>
        <w:jc w:val="left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T</w:t>
      </w:r>
      <w:r w:rsidRPr="008A588B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eléfonos 954486004 y 954486017.</w:t>
      </w:r>
    </w:p>
    <w:sectPr w:rsidR="008A588B" w:rsidRPr="008A588B" w:rsidSect="000607D1">
      <w:headerReference w:type="default" r:id="rId13"/>
      <w:footerReference w:type="default" r:id="rId14"/>
      <w:type w:val="continuous"/>
      <w:pgSz w:w="11900" w:h="16820"/>
      <w:pgMar w:top="1134" w:right="1134" w:bottom="1134" w:left="1134" w:header="374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131E" w14:textId="77777777" w:rsidR="005E7D8C" w:rsidRDefault="005E7D8C" w:rsidP="00506396">
      <w:r>
        <w:separator/>
      </w:r>
    </w:p>
  </w:endnote>
  <w:endnote w:type="continuationSeparator" w:id="0">
    <w:p w14:paraId="21346F05" w14:textId="77777777" w:rsidR="005E7D8C" w:rsidRDefault="005E7D8C" w:rsidP="0050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662430"/>
      <w:docPartObj>
        <w:docPartGallery w:val="Page Numbers (Bottom of Page)"/>
        <w:docPartUnique/>
      </w:docPartObj>
    </w:sdtPr>
    <w:sdtEndPr/>
    <w:sdtContent>
      <w:p w14:paraId="43E5E5D5" w14:textId="6F9D9D4E" w:rsidR="00506396" w:rsidRDefault="00506396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01DD9">
          <w:t xml:space="preserve"> - 2</w:t>
        </w:r>
      </w:p>
    </w:sdtContent>
  </w:sdt>
  <w:p w14:paraId="0921E920" w14:textId="7C389257" w:rsidR="00506396" w:rsidRDefault="00801DD9">
    <w:pPr>
      <w:pStyle w:val="Piedepgina"/>
    </w:pPr>
    <w:r>
      <w:t>Documentación de carácter orientativo elaborada por la Asesoría Jurídica del SACU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05E21" w14:textId="77777777" w:rsidR="005E7D8C" w:rsidRDefault="005E7D8C" w:rsidP="00506396">
      <w:r>
        <w:separator/>
      </w:r>
    </w:p>
  </w:footnote>
  <w:footnote w:type="continuationSeparator" w:id="0">
    <w:p w14:paraId="43BE24B9" w14:textId="77777777" w:rsidR="005E7D8C" w:rsidRDefault="005E7D8C" w:rsidP="0050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3E7A" w14:textId="1E1D0516" w:rsidR="00506396" w:rsidRDefault="001606C3">
    <w:pPr>
      <w:pStyle w:val="Encabezado"/>
    </w:pPr>
    <w:r>
      <w:rPr>
        <w:noProof/>
        <w:spacing w:val="-2"/>
      </w:rPr>
      <w:drawing>
        <wp:inline distT="0" distB="0" distL="0" distR="0" wp14:anchorId="2A5C5AB2" wp14:editId="34102C71">
          <wp:extent cx="1261242" cy="1012139"/>
          <wp:effectExtent l="0" t="0" r="0" b="0"/>
          <wp:docPr id="614609226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569397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932" cy="1027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4E4C56" w14:textId="77777777" w:rsidR="00506396" w:rsidRDefault="005063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96"/>
    <w:rsid w:val="000607D1"/>
    <w:rsid w:val="001606C3"/>
    <w:rsid w:val="003B0066"/>
    <w:rsid w:val="00401560"/>
    <w:rsid w:val="00500CE8"/>
    <w:rsid w:val="00506396"/>
    <w:rsid w:val="00571817"/>
    <w:rsid w:val="005E7D8C"/>
    <w:rsid w:val="006B230B"/>
    <w:rsid w:val="00740277"/>
    <w:rsid w:val="00801DD9"/>
    <w:rsid w:val="008A588B"/>
    <w:rsid w:val="008B6AF7"/>
    <w:rsid w:val="00946E10"/>
    <w:rsid w:val="00993972"/>
    <w:rsid w:val="009C5473"/>
    <w:rsid w:val="00AE3B19"/>
    <w:rsid w:val="00C80DC2"/>
    <w:rsid w:val="00C9040E"/>
    <w:rsid w:val="00D31D38"/>
    <w:rsid w:val="00D65335"/>
    <w:rsid w:val="00D65E5D"/>
    <w:rsid w:val="00D77B58"/>
    <w:rsid w:val="00E70C9B"/>
    <w:rsid w:val="00E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6BD3"/>
  <w15:chartTrackingRefBased/>
  <w15:docId w15:val="{51140BC5-1211-4D1E-89A8-57DE405C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6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63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63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3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63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63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63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63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6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63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63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63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63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63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63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63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63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63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63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63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63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63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63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6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63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639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63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396"/>
  </w:style>
  <w:style w:type="paragraph" w:styleId="Piedepgina">
    <w:name w:val="footer"/>
    <w:basedOn w:val="Normal"/>
    <w:link w:val="PiedepginaCar"/>
    <w:uiPriority w:val="99"/>
    <w:unhideWhenUsed/>
    <w:rsid w:val="005063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96"/>
  </w:style>
  <w:style w:type="character" w:styleId="Hipervnculo">
    <w:name w:val="Hyperlink"/>
    <w:basedOn w:val="Fuentedeprrafopredeter"/>
    <w:uiPriority w:val="99"/>
    <w:unhideWhenUsed/>
    <w:rsid w:val="00500CE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neca.es/procedimiento-de-acreditaci%C3%B3n-20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inistrativando.es/que-hacer-si-no-contestan-un-recurso-de-reposicio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pt.gob.es/ministerio/Recursos-reclamaciones-y-peticiones/recurso-pot-reposicion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universidades.sede.gob.es/procedimientos/portada/ida/3513/idp/168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F94F9029D038498670619480046DA5" ma:contentTypeVersion="13" ma:contentTypeDescription="Crear nuevo documento." ma:contentTypeScope="" ma:versionID="dfd48bbb642266b032a824b602f352ac">
  <xsd:schema xmlns:xsd="http://www.w3.org/2001/XMLSchema" xmlns:xs="http://www.w3.org/2001/XMLSchema" xmlns:p="http://schemas.microsoft.com/office/2006/metadata/properties" xmlns:ns2="c43f4a9a-7d52-4a7b-b84b-d55d21300443" xmlns:ns3="e94e84c3-a0ce-4b3c-b594-13c16d358bf3" targetNamespace="http://schemas.microsoft.com/office/2006/metadata/properties" ma:root="true" ma:fieldsID="e62915a37d81da2e0c98568638002304" ns2:_="" ns3:_="">
    <xsd:import namespace="c43f4a9a-7d52-4a7b-b84b-d55d21300443"/>
    <xsd:import namespace="e94e84c3-a0ce-4b3c-b594-13c16d358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f4a9a-7d52-4a7b-b84b-d55d21300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e84c3-a0ce-4b3c-b594-13c16d358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f4a9a-7d52-4a7b-b84b-d55d21300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597003-5A5C-4165-98D0-B5CA9C27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f4a9a-7d52-4a7b-b84b-d55d21300443"/>
    <ds:schemaRef ds:uri="e94e84c3-a0ce-4b3c-b594-13c16d358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5563F-E09D-41F9-89EC-6E0D58810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A41DA-8C45-4925-9DD7-69D98294C808}">
  <ds:schemaRefs>
    <ds:schemaRef ds:uri="http://schemas.microsoft.com/office/2006/metadata/properties"/>
    <ds:schemaRef ds:uri="http://schemas.microsoft.com/office/infopath/2007/PartnerControls"/>
    <ds:schemaRef ds:uri="867679b1-ed7d-4d3c-bd0f-794043304384"/>
    <ds:schemaRef ds:uri="c43f4a9a-7d52-4a7b-b84b-d55d213004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PEREZ FERNANDEZ</dc:creator>
  <cp:keywords/>
  <dc:description/>
  <cp:lastModifiedBy>RAFAEL RUBIO DE HITA</cp:lastModifiedBy>
  <cp:revision>2</cp:revision>
  <dcterms:created xsi:type="dcterms:W3CDTF">2024-10-25T08:38:00Z</dcterms:created>
  <dcterms:modified xsi:type="dcterms:W3CDTF">2024-10-25T08:38:00Z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0x0101003BE0A5983AD3184BA274344AA40A5F1E</vt:lpwstr>
  </property>
</Properties>
</file>